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804A5" w14:textId="5129E6AC" w:rsidR="00C115E6" w:rsidRDefault="003F767F" w:rsidP="00C115E6">
      <w:r>
        <w:t>Love’s Welcome, Bolsover Castle, July 201</w:t>
      </w:r>
      <w:r w:rsidR="00365C8C">
        <w:t>4</w:t>
      </w:r>
      <w:bookmarkStart w:id="0" w:name="_GoBack"/>
      <w:bookmarkEnd w:id="0"/>
      <w:r>
        <w:t xml:space="preserve">. </w:t>
      </w:r>
    </w:p>
    <w:p w14:paraId="7FBA1913" w14:textId="77777777" w:rsidR="003F767F" w:rsidRDefault="003F767F" w:rsidP="00C115E6"/>
    <w:p w14:paraId="4E1DEF3A" w14:textId="1A2C40C8" w:rsidR="003F767F" w:rsidRDefault="003F767F" w:rsidP="00C115E6">
      <w:r>
        <w:t>This was a performance which combined an immersive site specific devised opening followed by a historically informed workshop production of Ben Jonson’s masque Love’s Welcome. The masque was performed in the Little Garden at Bolsover Castle in one of the possible performance spaces for the original masque. The site specific devised introduction was produced and written by Betteridge and the creative team. The entire show was directed by Betteridge. This video includes contributions from Charlotte Ewart, choreography, Dr Nicola Stacey, Chief Curator English Heritage, and Professor Jam</w:t>
      </w:r>
      <w:r w:rsidR="002A7201">
        <w:t xml:space="preserve">es Knowles, Brunel University. </w:t>
      </w:r>
    </w:p>
    <w:p w14:paraId="400BD81C" w14:textId="77777777" w:rsidR="003F767F" w:rsidRDefault="003F767F" w:rsidP="00C115E6">
      <w:r>
        <w:t xml:space="preserve">The research elements of this production were three fold - </w:t>
      </w:r>
    </w:p>
    <w:p w14:paraId="62927AE9" w14:textId="12E9837A" w:rsidR="003F767F" w:rsidRDefault="003F767F" w:rsidP="003F767F">
      <w:pPr>
        <w:pStyle w:val="ListParagraph"/>
        <w:numPr>
          <w:ilvl w:val="0"/>
          <w:numId w:val="1"/>
        </w:numPr>
      </w:pPr>
      <w:r>
        <w:t>The workshop production of Love’s Welcome tested the potential of the Little Garden as a performance space. A key result of the production was that the hexagonal shape of the walls of the Little Garden, which match the shape of the Globe, provided a perfect space for theatre to the performed.</w:t>
      </w:r>
    </w:p>
    <w:p w14:paraId="38543E5F" w14:textId="227CDAB6" w:rsidR="003F767F" w:rsidRDefault="003F767F" w:rsidP="003F767F">
      <w:pPr>
        <w:pStyle w:val="ListParagraph"/>
        <w:numPr>
          <w:ilvl w:val="0"/>
          <w:numId w:val="1"/>
        </w:numPr>
      </w:pPr>
      <w:r>
        <w:t xml:space="preserve">The workshop brought together Jonson’s original texts with devised seventeenth-century music and dance in order to explore how Love’s Welcome as a masque worked. </w:t>
      </w:r>
    </w:p>
    <w:p w14:paraId="09126A18" w14:textId="1A6C8861" w:rsidR="003F767F" w:rsidRDefault="003F767F" w:rsidP="003F767F">
      <w:pPr>
        <w:pStyle w:val="ListParagraph"/>
        <w:numPr>
          <w:ilvl w:val="0"/>
          <w:numId w:val="1"/>
        </w:numPr>
      </w:pPr>
      <w:r>
        <w:t xml:space="preserve">The immersive opening explored ways of using drama to re-create the textual and material historical context for the performance of Jonson’s masque in July, 1634. When the masque was originally performed the local ‘free’ miners were in a state of uproar and the immersive opening part reflects this historical context. </w:t>
      </w:r>
    </w:p>
    <w:p w14:paraId="50B8ABFB" w14:textId="42DEA844" w:rsidR="003F767F" w:rsidRPr="00C115E6" w:rsidRDefault="003F767F" w:rsidP="003F767F">
      <w:r>
        <w:t xml:space="preserve">The </w:t>
      </w:r>
      <w:r w:rsidR="002A7201">
        <w:t xml:space="preserve">research methodology for the </w:t>
      </w:r>
      <w:r>
        <w:t xml:space="preserve">masque was based on Betteridge’s </w:t>
      </w:r>
      <w:r w:rsidR="002A7201">
        <w:t xml:space="preserve">AHRC funded productions of The Play of the Weather at Hampton Court Palace and </w:t>
      </w:r>
      <w:proofErr w:type="spellStart"/>
      <w:r w:rsidR="002A7201">
        <w:t>Ane</w:t>
      </w:r>
      <w:proofErr w:type="spellEnd"/>
      <w:r w:rsidR="002A7201">
        <w:t xml:space="preserve"> </w:t>
      </w:r>
      <w:proofErr w:type="spellStart"/>
      <w:r w:rsidR="002A7201">
        <w:t>Satyre</w:t>
      </w:r>
      <w:proofErr w:type="spellEnd"/>
      <w:r w:rsidR="002A7201">
        <w:t xml:space="preserve"> of </w:t>
      </w:r>
      <w:proofErr w:type="spellStart"/>
      <w:r w:rsidR="002A7201">
        <w:t>Thrie</w:t>
      </w:r>
      <w:proofErr w:type="spellEnd"/>
      <w:r w:rsidR="002A7201">
        <w:t xml:space="preserve"> </w:t>
      </w:r>
      <w:proofErr w:type="spellStart"/>
      <w:r w:rsidR="002A7201">
        <w:t>Estatis</w:t>
      </w:r>
      <w:proofErr w:type="spellEnd"/>
      <w:r w:rsidR="002A7201">
        <w:t xml:space="preserve"> at </w:t>
      </w:r>
      <w:proofErr w:type="spellStart"/>
      <w:r w:rsidR="002A7201">
        <w:t>Linltihgow</w:t>
      </w:r>
      <w:proofErr w:type="spellEnd"/>
      <w:r w:rsidR="002A7201">
        <w:t xml:space="preserve"> Palace. It also drew on Professor Knowles’ published work on Ben Jonson and Stuart masques. </w:t>
      </w:r>
    </w:p>
    <w:sectPr w:rsidR="003F767F" w:rsidRPr="00C115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1E9D"/>
    <w:multiLevelType w:val="hybridMultilevel"/>
    <w:tmpl w:val="7A0A2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C2"/>
    <w:rsid w:val="00010594"/>
    <w:rsid w:val="00015CC9"/>
    <w:rsid w:val="00022054"/>
    <w:rsid w:val="0003075E"/>
    <w:rsid w:val="000372BC"/>
    <w:rsid w:val="000413CE"/>
    <w:rsid w:val="0005460C"/>
    <w:rsid w:val="00067AF5"/>
    <w:rsid w:val="0007308F"/>
    <w:rsid w:val="0007721F"/>
    <w:rsid w:val="00080ED1"/>
    <w:rsid w:val="000F48DD"/>
    <w:rsid w:val="000F7429"/>
    <w:rsid w:val="0011510D"/>
    <w:rsid w:val="001316CC"/>
    <w:rsid w:val="001339C2"/>
    <w:rsid w:val="00134A72"/>
    <w:rsid w:val="00167E05"/>
    <w:rsid w:val="001761A7"/>
    <w:rsid w:val="00186ECE"/>
    <w:rsid w:val="001A200E"/>
    <w:rsid w:val="001C7B68"/>
    <w:rsid w:val="001D317A"/>
    <w:rsid w:val="001D40E3"/>
    <w:rsid w:val="001D4BDA"/>
    <w:rsid w:val="001E6458"/>
    <w:rsid w:val="001F2CA9"/>
    <w:rsid w:val="001F2F73"/>
    <w:rsid w:val="001F5614"/>
    <w:rsid w:val="00204840"/>
    <w:rsid w:val="00210DFC"/>
    <w:rsid w:val="002338B9"/>
    <w:rsid w:val="00251842"/>
    <w:rsid w:val="0025790D"/>
    <w:rsid w:val="00270BEB"/>
    <w:rsid w:val="002755A5"/>
    <w:rsid w:val="00281E71"/>
    <w:rsid w:val="00294F64"/>
    <w:rsid w:val="002963D3"/>
    <w:rsid w:val="002A3DB5"/>
    <w:rsid w:val="002A7201"/>
    <w:rsid w:val="002B5744"/>
    <w:rsid w:val="002B7A98"/>
    <w:rsid w:val="002B7E76"/>
    <w:rsid w:val="002C457C"/>
    <w:rsid w:val="002E21C3"/>
    <w:rsid w:val="002E5B08"/>
    <w:rsid w:val="003017D3"/>
    <w:rsid w:val="0030424F"/>
    <w:rsid w:val="00307CAC"/>
    <w:rsid w:val="00310C92"/>
    <w:rsid w:val="00311D16"/>
    <w:rsid w:val="003172F4"/>
    <w:rsid w:val="00322DF0"/>
    <w:rsid w:val="00324D93"/>
    <w:rsid w:val="00333CBB"/>
    <w:rsid w:val="0033405D"/>
    <w:rsid w:val="00334744"/>
    <w:rsid w:val="00350C71"/>
    <w:rsid w:val="00357A58"/>
    <w:rsid w:val="00357F84"/>
    <w:rsid w:val="00365C8C"/>
    <w:rsid w:val="00385D33"/>
    <w:rsid w:val="00394F9A"/>
    <w:rsid w:val="003A2EB4"/>
    <w:rsid w:val="003A57AE"/>
    <w:rsid w:val="003B4480"/>
    <w:rsid w:val="003C0DA0"/>
    <w:rsid w:val="003C55C4"/>
    <w:rsid w:val="003D7335"/>
    <w:rsid w:val="003F767F"/>
    <w:rsid w:val="00404066"/>
    <w:rsid w:val="0042246F"/>
    <w:rsid w:val="00424057"/>
    <w:rsid w:val="00432DDB"/>
    <w:rsid w:val="00441D3F"/>
    <w:rsid w:val="00446133"/>
    <w:rsid w:val="00447088"/>
    <w:rsid w:val="00454F51"/>
    <w:rsid w:val="00455B03"/>
    <w:rsid w:val="0047137D"/>
    <w:rsid w:val="0048699C"/>
    <w:rsid w:val="00490DFB"/>
    <w:rsid w:val="00492C19"/>
    <w:rsid w:val="004A1536"/>
    <w:rsid w:val="004A346C"/>
    <w:rsid w:val="004B2343"/>
    <w:rsid w:val="004C411B"/>
    <w:rsid w:val="004C54DB"/>
    <w:rsid w:val="004D519D"/>
    <w:rsid w:val="004D65A0"/>
    <w:rsid w:val="004F0855"/>
    <w:rsid w:val="004F148E"/>
    <w:rsid w:val="00516083"/>
    <w:rsid w:val="005250A7"/>
    <w:rsid w:val="005264A5"/>
    <w:rsid w:val="00532445"/>
    <w:rsid w:val="00546459"/>
    <w:rsid w:val="00554A90"/>
    <w:rsid w:val="00566C9B"/>
    <w:rsid w:val="00576BF2"/>
    <w:rsid w:val="00587431"/>
    <w:rsid w:val="00587A1A"/>
    <w:rsid w:val="005914FB"/>
    <w:rsid w:val="005A294C"/>
    <w:rsid w:val="005C659E"/>
    <w:rsid w:val="005D2956"/>
    <w:rsid w:val="005D34C8"/>
    <w:rsid w:val="005D7601"/>
    <w:rsid w:val="005E4D5E"/>
    <w:rsid w:val="005E5FE8"/>
    <w:rsid w:val="005F4D35"/>
    <w:rsid w:val="0060475F"/>
    <w:rsid w:val="0064200C"/>
    <w:rsid w:val="006610FC"/>
    <w:rsid w:val="00661E4E"/>
    <w:rsid w:val="00685001"/>
    <w:rsid w:val="006955D4"/>
    <w:rsid w:val="00695822"/>
    <w:rsid w:val="006C3408"/>
    <w:rsid w:val="006D4EAD"/>
    <w:rsid w:val="006D719B"/>
    <w:rsid w:val="006E361A"/>
    <w:rsid w:val="00707D1A"/>
    <w:rsid w:val="00716084"/>
    <w:rsid w:val="0072047A"/>
    <w:rsid w:val="007262C4"/>
    <w:rsid w:val="00735434"/>
    <w:rsid w:val="00746F79"/>
    <w:rsid w:val="00754433"/>
    <w:rsid w:val="007544A0"/>
    <w:rsid w:val="007611E7"/>
    <w:rsid w:val="00761AC7"/>
    <w:rsid w:val="00767A42"/>
    <w:rsid w:val="007779A7"/>
    <w:rsid w:val="00781A0F"/>
    <w:rsid w:val="0078388F"/>
    <w:rsid w:val="00784116"/>
    <w:rsid w:val="00784428"/>
    <w:rsid w:val="007B749B"/>
    <w:rsid w:val="007C0F0C"/>
    <w:rsid w:val="007C6AF3"/>
    <w:rsid w:val="007D053A"/>
    <w:rsid w:val="007E631E"/>
    <w:rsid w:val="007F20CA"/>
    <w:rsid w:val="00820A79"/>
    <w:rsid w:val="00833C9F"/>
    <w:rsid w:val="00834912"/>
    <w:rsid w:val="0085641D"/>
    <w:rsid w:val="008737C0"/>
    <w:rsid w:val="0087385D"/>
    <w:rsid w:val="008A6526"/>
    <w:rsid w:val="008B5AC7"/>
    <w:rsid w:val="008E72B2"/>
    <w:rsid w:val="009004D3"/>
    <w:rsid w:val="00905AE5"/>
    <w:rsid w:val="009154B2"/>
    <w:rsid w:val="00933ECF"/>
    <w:rsid w:val="00936312"/>
    <w:rsid w:val="009424B1"/>
    <w:rsid w:val="00963361"/>
    <w:rsid w:val="00966FC8"/>
    <w:rsid w:val="00976A78"/>
    <w:rsid w:val="009863CE"/>
    <w:rsid w:val="00987369"/>
    <w:rsid w:val="009A4ECE"/>
    <w:rsid w:val="009B1178"/>
    <w:rsid w:val="009C7F9B"/>
    <w:rsid w:val="009D0A8A"/>
    <w:rsid w:val="009D2264"/>
    <w:rsid w:val="009D6683"/>
    <w:rsid w:val="009E4C18"/>
    <w:rsid w:val="009E611F"/>
    <w:rsid w:val="009F3613"/>
    <w:rsid w:val="009F46FE"/>
    <w:rsid w:val="00A11C06"/>
    <w:rsid w:val="00A128F0"/>
    <w:rsid w:val="00A16A6C"/>
    <w:rsid w:val="00A24A31"/>
    <w:rsid w:val="00A302A9"/>
    <w:rsid w:val="00A30ECF"/>
    <w:rsid w:val="00A53A23"/>
    <w:rsid w:val="00A610D1"/>
    <w:rsid w:val="00A635C6"/>
    <w:rsid w:val="00A6526D"/>
    <w:rsid w:val="00A77B21"/>
    <w:rsid w:val="00A85441"/>
    <w:rsid w:val="00A927A4"/>
    <w:rsid w:val="00AA09FD"/>
    <w:rsid w:val="00AA0EDA"/>
    <w:rsid w:val="00AB1128"/>
    <w:rsid w:val="00AB7381"/>
    <w:rsid w:val="00AC00E2"/>
    <w:rsid w:val="00AC4D52"/>
    <w:rsid w:val="00B23DDD"/>
    <w:rsid w:val="00B27CD6"/>
    <w:rsid w:val="00B455E4"/>
    <w:rsid w:val="00B549FD"/>
    <w:rsid w:val="00B63E4C"/>
    <w:rsid w:val="00B67C79"/>
    <w:rsid w:val="00B722EA"/>
    <w:rsid w:val="00B753F4"/>
    <w:rsid w:val="00B80074"/>
    <w:rsid w:val="00B874FF"/>
    <w:rsid w:val="00BC5E60"/>
    <w:rsid w:val="00BC77C3"/>
    <w:rsid w:val="00BD586B"/>
    <w:rsid w:val="00BE3E00"/>
    <w:rsid w:val="00BE43D3"/>
    <w:rsid w:val="00BF2BD5"/>
    <w:rsid w:val="00BF6F4A"/>
    <w:rsid w:val="00C01642"/>
    <w:rsid w:val="00C11164"/>
    <w:rsid w:val="00C115E6"/>
    <w:rsid w:val="00C203D9"/>
    <w:rsid w:val="00C2132A"/>
    <w:rsid w:val="00C47928"/>
    <w:rsid w:val="00C5785E"/>
    <w:rsid w:val="00C671B4"/>
    <w:rsid w:val="00C730FF"/>
    <w:rsid w:val="00C8395C"/>
    <w:rsid w:val="00C920BC"/>
    <w:rsid w:val="00CA1382"/>
    <w:rsid w:val="00CB0EA1"/>
    <w:rsid w:val="00CE717C"/>
    <w:rsid w:val="00D03330"/>
    <w:rsid w:val="00D12485"/>
    <w:rsid w:val="00D17A76"/>
    <w:rsid w:val="00D23FDE"/>
    <w:rsid w:val="00D36FC0"/>
    <w:rsid w:val="00D53147"/>
    <w:rsid w:val="00D56350"/>
    <w:rsid w:val="00DA75AE"/>
    <w:rsid w:val="00DC5D97"/>
    <w:rsid w:val="00DE41A4"/>
    <w:rsid w:val="00E00DCA"/>
    <w:rsid w:val="00E14CE0"/>
    <w:rsid w:val="00E205D7"/>
    <w:rsid w:val="00E2417A"/>
    <w:rsid w:val="00E25B1B"/>
    <w:rsid w:val="00E50882"/>
    <w:rsid w:val="00E511CE"/>
    <w:rsid w:val="00E556D0"/>
    <w:rsid w:val="00E6151B"/>
    <w:rsid w:val="00E7083B"/>
    <w:rsid w:val="00E758BF"/>
    <w:rsid w:val="00EB1539"/>
    <w:rsid w:val="00EB176D"/>
    <w:rsid w:val="00EB192C"/>
    <w:rsid w:val="00EC2D46"/>
    <w:rsid w:val="00EC4EB8"/>
    <w:rsid w:val="00EC7199"/>
    <w:rsid w:val="00ED1EA5"/>
    <w:rsid w:val="00EE0FD9"/>
    <w:rsid w:val="00EE29F8"/>
    <w:rsid w:val="00EF405C"/>
    <w:rsid w:val="00EF7325"/>
    <w:rsid w:val="00F04AA4"/>
    <w:rsid w:val="00F13680"/>
    <w:rsid w:val="00F14504"/>
    <w:rsid w:val="00F16EFC"/>
    <w:rsid w:val="00F25508"/>
    <w:rsid w:val="00F4165F"/>
    <w:rsid w:val="00F45805"/>
    <w:rsid w:val="00F47774"/>
    <w:rsid w:val="00F526A8"/>
    <w:rsid w:val="00F52B1D"/>
    <w:rsid w:val="00F56992"/>
    <w:rsid w:val="00F74C8E"/>
    <w:rsid w:val="00F761BB"/>
    <w:rsid w:val="00F77FCF"/>
    <w:rsid w:val="00F848C9"/>
    <w:rsid w:val="00F87DE9"/>
    <w:rsid w:val="00FA0C57"/>
    <w:rsid w:val="00FB7E21"/>
    <w:rsid w:val="00FC4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1394"/>
  <w15:docId w15:val="{34733C42-0C60-4516-AFA3-6A49FCEF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DD5"/>
    <w:rPr>
      <w:rFonts w:ascii="Tahoma" w:hAnsi="Tahoma" w:cs="Tahoma"/>
      <w:sz w:val="16"/>
      <w:szCs w:val="16"/>
    </w:rPr>
  </w:style>
  <w:style w:type="character" w:styleId="Hyperlink">
    <w:name w:val="Hyperlink"/>
    <w:basedOn w:val="DefaultParagraphFont"/>
    <w:uiPriority w:val="99"/>
    <w:unhideWhenUsed/>
    <w:rsid w:val="003B4480"/>
    <w:rPr>
      <w:color w:val="0000FF" w:themeColor="hyperlink"/>
      <w:u w:val="single"/>
    </w:rPr>
  </w:style>
  <w:style w:type="character" w:styleId="CommentReference">
    <w:name w:val="annotation reference"/>
    <w:basedOn w:val="DefaultParagraphFont"/>
    <w:uiPriority w:val="99"/>
    <w:semiHidden/>
    <w:unhideWhenUsed/>
    <w:rsid w:val="00F45805"/>
    <w:rPr>
      <w:sz w:val="16"/>
      <w:szCs w:val="16"/>
    </w:rPr>
  </w:style>
  <w:style w:type="paragraph" w:styleId="CommentText">
    <w:name w:val="annotation text"/>
    <w:basedOn w:val="Normal"/>
    <w:link w:val="CommentTextChar"/>
    <w:uiPriority w:val="99"/>
    <w:semiHidden/>
    <w:unhideWhenUsed/>
    <w:rsid w:val="00F45805"/>
    <w:pPr>
      <w:spacing w:line="240" w:lineRule="auto"/>
    </w:pPr>
    <w:rPr>
      <w:sz w:val="20"/>
      <w:szCs w:val="20"/>
    </w:rPr>
  </w:style>
  <w:style w:type="character" w:customStyle="1" w:styleId="CommentTextChar">
    <w:name w:val="Comment Text Char"/>
    <w:basedOn w:val="DefaultParagraphFont"/>
    <w:link w:val="CommentText"/>
    <w:uiPriority w:val="99"/>
    <w:semiHidden/>
    <w:rsid w:val="00F45805"/>
    <w:rPr>
      <w:sz w:val="20"/>
      <w:szCs w:val="20"/>
    </w:rPr>
  </w:style>
  <w:style w:type="paragraph" w:styleId="CommentSubject">
    <w:name w:val="annotation subject"/>
    <w:basedOn w:val="CommentText"/>
    <w:next w:val="CommentText"/>
    <w:link w:val="CommentSubjectChar"/>
    <w:uiPriority w:val="99"/>
    <w:semiHidden/>
    <w:unhideWhenUsed/>
    <w:rsid w:val="00F45805"/>
    <w:rPr>
      <w:b/>
      <w:bCs/>
    </w:rPr>
  </w:style>
  <w:style w:type="character" w:customStyle="1" w:styleId="CommentSubjectChar">
    <w:name w:val="Comment Subject Char"/>
    <w:basedOn w:val="CommentTextChar"/>
    <w:link w:val="CommentSubject"/>
    <w:uiPriority w:val="99"/>
    <w:semiHidden/>
    <w:rsid w:val="00F45805"/>
    <w:rPr>
      <w:b/>
      <w:bCs/>
      <w:sz w:val="20"/>
      <w:szCs w:val="20"/>
    </w:rPr>
  </w:style>
  <w:style w:type="paragraph" w:styleId="ListParagraph">
    <w:name w:val="List Paragraph"/>
    <w:basedOn w:val="Normal"/>
    <w:uiPriority w:val="34"/>
    <w:qFormat/>
    <w:rsid w:val="003F7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11045">
      <w:bodyDiv w:val="1"/>
      <w:marLeft w:val="0"/>
      <w:marRight w:val="0"/>
      <w:marTop w:val="0"/>
      <w:marBottom w:val="0"/>
      <w:divBdr>
        <w:top w:val="none" w:sz="0" w:space="0" w:color="auto"/>
        <w:left w:val="none" w:sz="0" w:space="0" w:color="auto"/>
        <w:bottom w:val="none" w:sz="0" w:space="0" w:color="auto"/>
        <w:right w:val="none" w:sz="0" w:space="0" w:color="auto"/>
      </w:divBdr>
      <w:divsChild>
        <w:div w:id="1826505925">
          <w:marLeft w:val="0"/>
          <w:marRight w:val="0"/>
          <w:marTop w:val="0"/>
          <w:marBottom w:val="0"/>
          <w:divBdr>
            <w:top w:val="none" w:sz="0" w:space="0" w:color="auto"/>
            <w:left w:val="none" w:sz="0" w:space="0" w:color="auto"/>
            <w:bottom w:val="none" w:sz="0" w:space="0" w:color="auto"/>
            <w:right w:val="none" w:sz="0" w:space="0" w:color="auto"/>
          </w:divBdr>
          <w:divsChild>
            <w:div w:id="2049446077">
              <w:marLeft w:val="0"/>
              <w:marRight w:val="0"/>
              <w:marTop w:val="0"/>
              <w:marBottom w:val="0"/>
              <w:divBdr>
                <w:top w:val="none" w:sz="0" w:space="0" w:color="auto"/>
                <w:left w:val="none" w:sz="0" w:space="0" w:color="auto"/>
                <w:bottom w:val="none" w:sz="0" w:space="0" w:color="auto"/>
                <w:right w:val="none" w:sz="0" w:space="0" w:color="auto"/>
              </w:divBdr>
              <w:divsChild>
                <w:div w:id="265500661">
                  <w:marLeft w:val="0"/>
                  <w:marRight w:val="0"/>
                  <w:marTop w:val="0"/>
                  <w:marBottom w:val="0"/>
                  <w:divBdr>
                    <w:top w:val="none" w:sz="0" w:space="0" w:color="auto"/>
                    <w:left w:val="none" w:sz="0" w:space="0" w:color="auto"/>
                    <w:bottom w:val="none" w:sz="0" w:space="0" w:color="auto"/>
                    <w:right w:val="none" w:sz="0" w:space="0" w:color="auto"/>
                  </w:divBdr>
                </w:div>
                <w:div w:id="1201742813">
                  <w:marLeft w:val="0"/>
                  <w:marRight w:val="0"/>
                  <w:marTop w:val="0"/>
                  <w:marBottom w:val="0"/>
                  <w:divBdr>
                    <w:top w:val="none" w:sz="0" w:space="0" w:color="auto"/>
                    <w:left w:val="none" w:sz="0" w:space="0" w:color="auto"/>
                    <w:bottom w:val="none" w:sz="0" w:space="0" w:color="auto"/>
                    <w:right w:val="none" w:sz="0" w:space="0" w:color="auto"/>
                  </w:divBdr>
                </w:div>
                <w:div w:id="1772699204">
                  <w:marLeft w:val="0"/>
                  <w:marRight w:val="0"/>
                  <w:marTop w:val="0"/>
                  <w:marBottom w:val="0"/>
                  <w:divBdr>
                    <w:top w:val="none" w:sz="0" w:space="0" w:color="auto"/>
                    <w:left w:val="none" w:sz="0" w:space="0" w:color="auto"/>
                    <w:bottom w:val="none" w:sz="0" w:space="0" w:color="auto"/>
                    <w:right w:val="none" w:sz="0" w:space="0" w:color="auto"/>
                  </w:divBdr>
                </w:div>
                <w:div w:id="1556500479">
                  <w:marLeft w:val="0"/>
                  <w:marRight w:val="0"/>
                  <w:marTop w:val="0"/>
                  <w:marBottom w:val="0"/>
                  <w:divBdr>
                    <w:top w:val="none" w:sz="0" w:space="0" w:color="auto"/>
                    <w:left w:val="none" w:sz="0" w:space="0" w:color="auto"/>
                    <w:bottom w:val="none" w:sz="0" w:space="0" w:color="auto"/>
                    <w:right w:val="none" w:sz="0" w:space="0" w:color="auto"/>
                  </w:divBdr>
                </w:div>
                <w:div w:id="14044448">
                  <w:marLeft w:val="0"/>
                  <w:marRight w:val="0"/>
                  <w:marTop w:val="0"/>
                  <w:marBottom w:val="0"/>
                  <w:divBdr>
                    <w:top w:val="none" w:sz="0" w:space="0" w:color="auto"/>
                    <w:left w:val="none" w:sz="0" w:space="0" w:color="auto"/>
                    <w:bottom w:val="none" w:sz="0" w:space="0" w:color="auto"/>
                    <w:right w:val="none" w:sz="0" w:space="0" w:color="auto"/>
                  </w:divBdr>
                </w:div>
                <w:div w:id="1839732627">
                  <w:marLeft w:val="0"/>
                  <w:marRight w:val="0"/>
                  <w:marTop w:val="0"/>
                  <w:marBottom w:val="0"/>
                  <w:divBdr>
                    <w:top w:val="none" w:sz="0" w:space="0" w:color="auto"/>
                    <w:left w:val="none" w:sz="0" w:space="0" w:color="auto"/>
                    <w:bottom w:val="none" w:sz="0" w:space="0" w:color="auto"/>
                    <w:right w:val="none" w:sz="0" w:space="0" w:color="auto"/>
                  </w:divBdr>
                </w:div>
                <w:div w:id="21007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001">
      <w:bodyDiv w:val="1"/>
      <w:marLeft w:val="0"/>
      <w:marRight w:val="0"/>
      <w:marTop w:val="0"/>
      <w:marBottom w:val="0"/>
      <w:divBdr>
        <w:top w:val="none" w:sz="0" w:space="0" w:color="auto"/>
        <w:left w:val="none" w:sz="0" w:space="0" w:color="auto"/>
        <w:bottom w:val="none" w:sz="0" w:space="0" w:color="auto"/>
        <w:right w:val="none" w:sz="0" w:space="0" w:color="auto"/>
      </w:divBdr>
      <w:divsChild>
        <w:div w:id="857354478">
          <w:marLeft w:val="0"/>
          <w:marRight w:val="0"/>
          <w:marTop w:val="0"/>
          <w:marBottom w:val="0"/>
          <w:divBdr>
            <w:top w:val="none" w:sz="0" w:space="0" w:color="auto"/>
            <w:left w:val="none" w:sz="0" w:space="0" w:color="auto"/>
            <w:bottom w:val="none" w:sz="0" w:space="0" w:color="auto"/>
            <w:right w:val="none" w:sz="0" w:space="0" w:color="auto"/>
          </w:divBdr>
          <w:divsChild>
            <w:div w:id="75325523">
              <w:marLeft w:val="0"/>
              <w:marRight w:val="0"/>
              <w:marTop w:val="0"/>
              <w:marBottom w:val="0"/>
              <w:divBdr>
                <w:top w:val="none" w:sz="0" w:space="0" w:color="auto"/>
                <w:left w:val="none" w:sz="0" w:space="0" w:color="auto"/>
                <w:bottom w:val="none" w:sz="0" w:space="0" w:color="auto"/>
                <w:right w:val="none" w:sz="0" w:space="0" w:color="auto"/>
              </w:divBdr>
              <w:divsChild>
                <w:div w:id="438140661">
                  <w:marLeft w:val="0"/>
                  <w:marRight w:val="0"/>
                  <w:marTop w:val="0"/>
                  <w:marBottom w:val="0"/>
                  <w:divBdr>
                    <w:top w:val="none" w:sz="0" w:space="0" w:color="auto"/>
                    <w:left w:val="none" w:sz="0" w:space="0" w:color="auto"/>
                    <w:bottom w:val="none" w:sz="0" w:space="0" w:color="auto"/>
                    <w:right w:val="none" w:sz="0" w:space="0" w:color="auto"/>
                  </w:divBdr>
                </w:div>
                <w:div w:id="609704215">
                  <w:marLeft w:val="0"/>
                  <w:marRight w:val="0"/>
                  <w:marTop w:val="0"/>
                  <w:marBottom w:val="0"/>
                  <w:divBdr>
                    <w:top w:val="none" w:sz="0" w:space="0" w:color="auto"/>
                    <w:left w:val="none" w:sz="0" w:space="0" w:color="auto"/>
                    <w:bottom w:val="none" w:sz="0" w:space="0" w:color="auto"/>
                    <w:right w:val="none" w:sz="0" w:space="0" w:color="auto"/>
                  </w:divBdr>
                </w:div>
                <w:div w:id="1746607011">
                  <w:marLeft w:val="0"/>
                  <w:marRight w:val="0"/>
                  <w:marTop w:val="0"/>
                  <w:marBottom w:val="0"/>
                  <w:divBdr>
                    <w:top w:val="none" w:sz="0" w:space="0" w:color="auto"/>
                    <w:left w:val="none" w:sz="0" w:space="0" w:color="auto"/>
                    <w:bottom w:val="none" w:sz="0" w:space="0" w:color="auto"/>
                    <w:right w:val="none" w:sz="0" w:space="0" w:color="auto"/>
                  </w:divBdr>
                </w:div>
                <w:div w:id="1300652287">
                  <w:marLeft w:val="0"/>
                  <w:marRight w:val="0"/>
                  <w:marTop w:val="0"/>
                  <w:marBottom w:val="0"/>
                  <w:divBdr>
                    <w:top w:val="none" w:sz="0" w:space="0" w:color="auto"/>
                    <w:left w:val="none" w:sz="0" w:space="0" w:color="auto"/>
                    <w:bottom w:val="none" w:sz="0" w:space="0" w:color="auto"/>
                    <w:right w:val="none" w:sz="0" w:space="0" w:color="auto"/>
                  </w:divBdr>
                </w:div>
                <w:div w:id="729811777">
                  <w:marLeft w:val="0"/>
                  <w:marRight w:val="0"/>
                  <w:marTop w:val="0"/>
                  <w:marBottom w:val="0"/>
                  <w:divBdr>
                    <w:top w:val="none" w:sz="0" w:space="0" w:color="auto"/>
                    <w:left w:val="none" w:sz="0" w:space="0" w:color="auto"/>
                    <w:bottom w:val="none" w:sz="0" w:space="0" w:color="auto"/>
                    <w:right w:val="none" w:sz="0" w:space="0" w:color="auto"/>
                  </w:divBdr>
                </w:div>
                <w:div w:id="1408380358">
                  <w:marLeft w:val="0"/>
                  <w:marRight w:val="0"/>
                  <w:marTop w:val="0"/>
                  <w:marBottom w:val="0"/>
                  <w:divBdr>
                    <w:top w:val="none" w:sz="0" w:space="0" w:color="auto"/>
                    <w:left w:val="none" w:sz="0" w:space="0" w:color="auto"/>
                    <w:bottom w:val="none" w:sz="0" w:space="0" w:color="auto"/>
                    <w:right w:val="none" w:sz="0" w:space="0" w:color="auto"/>
                  </w:divBdr>
                </w:div>
                <w:div w:id="2755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53887">
      <w:bodyDiv w:val="1"/>
      <w:marLeft w:val="0"/>
      <w:marRight w:val="0"/>
      <w:marTop w:val="0"/>
      <w:marBottom w:val="0"/>
      <w:divBdr>
        <w:top w:val="none" w:sz="0" w:space="0" w:color="auto"/>
        <w:left w:val="none" w:sz="0" w:space="0" w:color="auto"/>
        <w:bottom w:val="none" w:sz="0" w:space="0" w:color="auto"/>
        <w:right w:val="none" w:sz="0" w:space="0" w:color="auto"/>
      </w:divBdr>
      <w:divsChild>
        <w:div w:id="1232541521">
          <w:marLeft w:val="0"/>
          <w:marRight w:val="0"/>
          <w:marTop w:val="0"/>
          <w:marBottom w:val="0"/>
          <w:divBdr>
            <w:top w:val="none" w:sz="0" w:space="0" w:color="auto"/>
            <w:left w:val="none" w:sz="0" w:space="0" w:color="auto"/>
            <w:bottom w:val="none" w:sz="0" w:space="0" w:color="auto"/>
            <w:right w:val="none" w:sz="0" w:space="0" w:color="auto"/>
          </w:divBdr>
          <w:divsChild>
            <w:div w:id="1716466557">
              <w:marLeft w:val="0"/>
              <w:marRight w:val="0"/>
              <w:marTop w:val="0"/>
              <w:marBottom w:val="0"/>
              <w:divBdr>
                <w:top w:val="none" w:sz="0" w:space="0" w:color="auto"/>
                <w:left w:val="none" w:sz="0" w:space="0" w:color="auto"/>
                <w:bottom w:val="none" w:sz="0" w:space="0" w:color="auto"/>
                <w:right w:val="none" w:sz="0" w:space="0" w:color="auto"/>
              </w:divBdr>
              <w:divsChild>
                <w:div w:id="1726486012">
                  <w:marLeft w:val="0"/>
                  <w:marRight w:val="0"/>
                  <w:marTop w:val="0"/>
                  <w:marBottom w:val="0"/>
                  <w:divBdr>
                    <w:top w:val="none" w:sz="0" w:space="0" w:color="auto"/>
                    <w:left w:val="none" w:sz="0" w:space="0" w:color="auto"/>
                    <w:bottom w:val="none" w:sz="0" w:space="0" w:color="auto"/>
                    <w:right w:val="none" w:sz="0" w:space="0" w:color="auto"/>
                  </w:divBdr>
                </w:div>
                <w:div w:id="2038121708">
                  <w:marLeft w:val="0"/>
                  <w:marRight w:val="0"/>
                  <w:marTop w:val="0"/>
                  <w:marBottom w:val="0"/>
                  <w:divBdr>
                    <w:top w:val="none" w:sz="0" w:space="0" w:color="auto"/>
                    <w:left w:val="none" w:sz="0" w:space="0" w:color="auto"/>
                    <w:bottom w:val="none" w:sz="0" w:space="0" w:color="auto"/>
                    <w:right w:val="none" w:sz="0" w:space="0" w:color="auto"/>
                  </w:divBdr>
                </w:div>
                <w:div w:id="663633688">
                  <w:marLeft w:val="0"/>
                  <w:marRight w:val="0"/>
                  <w:marTop w:val="0"/>
                  <w:marBottom w:val="0"/>
                  <w:divBdr>
                    <w:top w:val="none" w:sz="0" w:space="0" w:color="auto"/>
                    <w:left w:val="none" w:sz="0" w:space="0" w:color="auto"/>
                    <w:bottom w:val="none" w:sz="0" w:space="0" w:color="auto"/>
                    <w:right w:val="none" w:sz="0" w:space="0" w:color="auto"/>
                  </w:divBdr>
                </w:div>
                <w:div w:id="218178721">
                  <w:marLeft w:val="0"/>
                  <w:marRight w:val="0"/>
                  <w:marTop w:val="0"/>
                  <w:marBottom w:val="0"/>
                  <w:divBdr>
                    <w:top w:val="none" w:sz="0" w:space="0" w:color="auto"/>
                    <w:left w:val="none" w:sz="0" w:space="0" w:color="auto"/>
                    <w:bottom w:val="none" w:sz="0" w:space="0" w:color="auto"/>
                    <w:right w:val="none" w:sz="0" w:space="0" w:color="auto"/>
                  </w:divBdr>
                </w:div>
                <w:div w:id="1142577107">
                  <w:marLeft w:val="0"/>
                  <w:marRight w:val="0"/>
                  <w:marTop w:val="0"/>
                  <w:marBottom w:val="0"/>
                  <w:divBdr>
                    <w:top w:val="none" w:sz="0" w:space="0" w:color="auto"/>
                    <w:left w:val="none" w:sz="0" w:space="0" w:color="auto"/>
                    <w:bottom w:val="none" w:sz="0" w:space="0" w:color="auto"/>
                    <w:right w:val="none" w:sz="0" w:space="0" w:color="auto"/>
                  </w:divBdr>
                </w:div>
                <w:div w:id="1734888340">
                  <w:marLeft w:val="0"/>
                  <w:marRight w:val="0"/>
                  <w:marTop w:val="0"/>
                  <w:marBottom w:val="0"/>
                  <w:divBdr>
                    <w:top w:val="none" w:sz="0" w:space="0" w:color="auto"/>
                    <w:left w:val="none" w:sz="0" w:space="0" w:color="auto"/>
                    <w:bottom w:val="none" w:sz="0" w:space="0" w:color="auto"/>
                    <w:right w:val="none" w:sz="0" w:space="0" w:color="auto"/>
                  </w:divBdr>
                </w:div>
                <w:div w:id="662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86699">
      <w:bodyDiv w:val="1"/>
      <w:marLeft w:val="0"/>
      <w:marRight w:val="0"/>
      <w:marTop w:val="0"/>
      <w:marBottom w:val="0"/>
      <w:divBdr>
        <w:top w:val="none" w:sz="0" w:space="0" w:color="auto"/>
        <w:left w:val="none" w:sz="0" w:space="0" w:color="auto"/>
        <w:bottom w:val="none" w:sz="0" w:space="0" w:color="auto"/>
        <w:right w:val="none" w:sz="0" w:space="0" w:color="auto"/>
      </w:divBdr>
      <w:divsChild>
        <w:div w:id="289171910">
          <w:marLeft w:val="0"/>
          <w:marRight w:val="0"/>
          <w:marTop w:val="0"/>
          <w:marBottom w:val="0"/>
          <w:divBdr>
            <w:top w:val="none" w:sz="0" w:space="0" w:color="auto"/>
            <w:left w:val="none" w:sz="0" w:space="0" w:color="auto"/>
            <w:bottom w:val="none" w:sz="0" w:space="0" w:color="auto"/>
            <w:right w:val="none" w:sz="0" w:space="0" w:color="auto"/>
          </w:divBdr>
          <w:divsChild>
            <w:div w:id="703335620">
              <w:marLeft w:val="0"/>
              <w:marRight w:val="0"/>
              <w:marTop w:val="0"/>
              <w:marBottom w:val="0"/>
              <w:divBdr>
                <w:top w:val="none" w:sz="0" w:space="0" w:color="auto"/>
                <w:left w:val="none" w:sz="0" w:space="0" w:color="auto"/>
                <w:bottom w:val="none" w:sz="0" w:space="0" w:color="auto"/>
                <w:right w:val="none" w:sz="0" w:space="0" w:color="auto"/>
              </w:divBdr>
            </w:div>
            <w:div w:id="889656865">
              <w:marLeft w:val="0"/>
              <w:marRight w:val="0"/>
              <w:marTop w:val="0"/>
              <w:marBottom w:val="0"/>
              <w:divBdr>
                <w:top w:val="none" w:sz="0" w:space="0" w:color="auto"/>
                <w:left w:val="none" w:sz="0" w:space="0" w:color="auto"/>
                <w:bottom w:val="none" w:sz="0" w:space="0" w:color="auto"/>
                <w:right w:val="none" w:sz="0" w:space="0" w:color="auto"/>
              </w:divBdr>
            </w:div>
            <w:div w:id="2094741955">
              <w:marLeft w:val="0"/>
              <w:marRight w:val="0"/>
              <w:marTop w:val="0"/>
              <w:marBottom w:val="0"/>
              <w:divBdr>
                <w:top w:val="none" w:sz="0" w:space="0" w:color="auto"/>
                <w:left w:val="none" w:sz="0" w:space="0" w:color="auto"/>
                <w:bottom w:val="none" w:sz="0" w:space="0" w:color="auto"/>
                <w:right w:val="none" w:sz="0" w:space="0" w:color="auto"/>
              </w:divBdr>
            </w:div>
            <w:div w:id="323315781">
              <w:marLeft w:val="0"/>
              <w:marRight w:val="0"/>
              <w:marTop w:val="0"/>
              <w:marBottom w:val="0"/>
              <w:divBdr>
                <w:top w:val="none" w:sz="0" w:space="0" w:color="auto"/>
                <w:left w:val="none" w:sz="0" w:space="0" w:color="auto"/>
                <w:bottom w:val="none" w:sz="0" w:space="0" w:color="auto"/>
                <w:right w:val="none" w:sz="0" w:space="0" w:color="auto"/>
              </w:divBdr>
            </w:div>
            <w:div w:id="1111167576">
              <w:marLeft w:val="0"/>
              <w:marRight w:val="0"/>
              <w:marTop w:val="0"/>
              <w:marBottom w:val="0"/>
              <w:divBdr>
                <w:top w:val="none" w:sz="0" w:space="0" w:color="auto"/>
                <w:left w:val="none" w:sz="0" w:space="0" w:color="auto"/>
                <w:bottom w:val="none" w:sz="0" w:space="0" w:color="auto"/>
                <w:right w:val="none" w:sz="0" w:space="0" w:color="auto"/>
              </w:divBdr>
            </w:div>
            <w:div w:id="1437478991">
              <w:marLeft w:val="0"/>
              <w:marRight w:val="0"/>
              <w:marTop w:val="0"/>
              <w:marBottom w:val="0"/>
              <w:divBdr>
                <w:top w:val="none" w:sz="0" w:space="0" w:color="auto"/>
                <w:left w:val="none" w:sz="0" w:space="0" w:color="auto"/>
                <w:bottom w:val="none" w:sz="0" w:space="0" w:color="auto"/>
                <w:right w:val="none" w:sz="0" w:space="0" w:color="auto"/>
              </w:divBdr>
            </w:div>
            <w:div w:id="17575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6331">
      <w:bodyDiv w:val="1"/>
      <w:marLeft w:val="0"/>
      <w:marRight w:val="0"/>
      <w:marTop w:val="0"/>
      <w:marBottom w:val="0"/>
      <w:divBdr>
        <w:top w:val="none" w:sz="0" w:space="0" w:color="auto"/>
        <w:left w:val="none" w:sz="0" w:space="0" w:color="auto"/>
        <w:bottom w:val="none" w:sz="0" w:space="0" w:color="auto"/>
        <w:right w:val="none" w:sz="0" w:space="0" w:color="auto"/>
      </w:divBdr>
      <w:divsChild>
        <w:div w:id="1958755211">
          <w:marLeft w:val="0"/>
          <w:marRight w:val="0"/>
          <w:marTop w:val="0"/>
          <w:marBottom w:val="0"/>
          <w:divBdr>
            <w:top w:val="none" w:sz="0" w:space="0" w:color="auto"/>
            <w:left w:val="none" w:sz="0" w:space="0" w:color="auto"/>
            <w:bottom w:val="none" w:sz="0" w:space="0" w:color="auto"/>
            <w:right w:val="none" w:sz="0" w:space="0" w:color="auto"/>
          </w:divBdr>
          <w:divsChild>
            <w:div w:id="1644968946">
              <w:marLeft w:val="0"/>
              <w:marRight w:val="0"/>
              <w:marTop w:val="0"/>
              <w:marBottom w:val="0"/>
              <w:divBdr>
                <w:top w:val="none" w:sz="0" w:space="0" w:color="auto"/>
                <w:left w:val="none" w:sz="0" w:space="0" w:color="auto"/>
                <w:bottom w:val="none" w:sz="0" w:space="0" w:color="auto"/>
                <w:right w:val="none" w:sz="0" w:space="0" w:color="auto"/>
              </w:divBdr>
            </w:div>
            <w:div w:id="1490437320">
              <w:marLeft w:val="0"/>
              <w:marRight w:val="0"/>
              <w:marTop w:val="0"/>
              <w:marBottom w:val="0"/>
              <w:divBdr>
                <w:top w:val="none" w:sz="0" w:space="0" w:color="auto"/>
                <w:left w:val="none" w:sz="0" w:space="0" w:color="auto"/>
                <w:bottom w:val="none" w:sz="0" w:space="0" w:color="auto"/>
                <w:right w:val="none" w:sz="0" w:space="0" w:color="auto"/>
              </w:divBdr>
            </w:div>
            <w:div w:id="1269772470">
              <w:marLeft w:val="0"/>
              <w:marRight w:val="0"/>
              <w:marTop w:val="0"/>
              <w:marBottom w:val="0"/>
              <w:divBdr>
                <w:top w:val="none" w:sz="0" w:space="0" w:color="auto"/>
                <w:left w:val="none" w:sz="0" w:space="0" w:color="auto"/>
                <w:bottom w:val="none" w:sz="0" w:space="0" w:color="auto"/>
                <w:right w:val="none" w:sz="0" w:space="0" w:color="auto"/>
              </w:divBdr>
            </w:div>
            <w:div w:id="1597251927">
              <w:marLeft w:val="0"/>
              <w:marRight w:val="0"/>
              <w:marTop w:val="0"/>
              <w:marBottom w:val="0"/>
              <w:divBdr>
                <w:top w:val="none" w:sz="0" w:space="0" w:color="auto"/>
                <w:left w:val="none" w:sz="0" w:space="0" w:color="auto"/>
                <w:bottom w:val="none" w:sz="0" w:space="0" w:color="auto"/>
                <w:right w:val="none" w:sz="0" w:space="0" w:color="auto"/>
              </w:divBdr>
            </w:div>
            <w:div w:id="210268446">
              <w:marLeft w:val="0"/>
              <w:marRight w:val="0"/>
              <w:marTop w:val="0"/>
              <w:marBottom w:val="0"/>
              <w:divBdr>
                <w:top w:val="none" w:sz="0" w:space="0" w:color="auto"/>
                <w:left w:val="none" w:sz="0" w:space="0" w:color="auto"/>
                <w:bottom w:val="none" w:sz="0" w:space="0" w:color="auto"/>
                <w:right w:val="none" w:sz="0" w:space="0" w:color="auto"/>
              </w:divBdr>
            </w:div>
            <w:div w:id="853611644">
              <w:marLeft w:val="0"/>
              <w:marRight w:val="0"/>
              <w:marTop w:val="0"/>
              <w:marBottom w:val="0"/>
              <w:divBdr>
                <w:top w:val="none" w:sz="0" w:space="0" w:color="auto"/>
                <w:left w:val="none" w:sz="0" w:space="0" w:color="auto"/>
                <w:bottom w:val="none" w:sz="0" w:space="0" w:color="auto"/>
                <w:right w:val="none" w:sz="0" w:space="0" w:color="auto"/>
              </w:divBdr>
            </w:div>
            <w:div w:id="17753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3121">
      <w:bodyDiv w:val="1"/>
      <w:marLeft w:val="0"/>
      <w:marRight w:val="0"/>
      <w:marTop w:val="0"/>
      <w:marBottom w:val="0"/>
      <w:divBdr>
        <w:top w:val="none" w:sz="0" w:space="0" w:color="auto"/>
        <w:left w:val="none" w:sz="0" w:space="0" w:color="auto"/>
        <w:bottom w:val="none" w:sz="0" w:space="0" w:color="auto"/>
        <w:right w:val="none" w:sz="0" w:space="0" w:color="auto"/>
      </w:divBdr>
      <w:divsChild>
        <w:div w:id="1743992167">
          <w:marLeft w:val="0"/>
          <w:marRight w:val="0"/>
          <w:marTop w:val="0"/>
          <w:marBottom w:val="0"/>
          <w:divBdr>
            <w:top w:val="none" w:sz="0" w:space="0" w:color="auto"/>
            <w:left w:val="none" w:sz="0" w:space="0" w:color="auto"/>
            <w:bottom w:val="none" w:sz="0" w:space="0" w:color="auto"/>
            <w:right w:val="none" w:sz="0" w:space="0" w:color="auto"/>
          </w:divBdr>
          <w:divsChild>
            <w:div w:id="1379470454">
              <w:marLeft w:val="0"/>
              <w:marRight w:val="0"/>
              <w:marTop w:val="0"/>
              <w:marBottom w:val="0"/>
              <w:divBdr>
                <w:top w:val="none" w:sz="0" w:space="0" w:color="auto"/>
                <w:left w:val="none" w:sz="0" w:space="0" w:color="auto"/>
                <w:bottom w:val="none" w:sz="0" w:space="0" w:color="auto"/>
                <w:right w:val="none" w:sz="0" w:space="0" w:color="auto"/>
              </w:divBdr>
            </w:div>
            <w:div w:id="510338361">
              <w:marLeft w:val="0"/>
              <w:marRight w:val="0"/>
              <w:marTop w:val="0"/>
              <w:marBottom w:val="0"/>
              <w:divBdr>
                <w:top w:val="none" w:sz="0" w:space="0" w:color="auto"/>
                <w:left w:val="none" w:sz="0" w:space="0" w:color="auto"/>
                <w:bottom w:val="none" w:sz="0" w:space="0" w:color="auto"/>
                <w:right w:val="none" w:sz="0" w:space="0" w:color="auto"/>
              </w:divBdr>
            </w:div>
            <w:div w:id="250244253">
              <w:marLeft w:val="0"/>
              <w:marRight w:val="0"/>
              <w:marTop w:val="0"/>
              <w:marBottom w:val="0"/>
              <w:divBdr>
                <w:top w:val="none" w:sz="0" w:space="0" w:color="auto"/>
                <w:left w:val="none" w:sz="0" w:space="0" w:color="auto"/>
                <w:bottom w:val="none" w:sz="0" w:space="0" w:color="auto"/>
                <w:right w:val="none" w:sz="0" w:space="0" w:color="auto"/>
              </w:divBdr>
            </w:div>
            <w:div w:id="2059084096">
              <w:marLeft w:val="0"/>
              <w:marRight w:val="0"/>
              <w:marTop w:val="0"/>
              <w:marBottom w:val="0"/>
              <w:divBdr>
                <w:top w:val="none" w:sz="0" w:space="0" w:color="auto"/>
                <w:left w:val="none" w:sz="0" w:space="0" w:color="auto"/>
                <w:bottom w:val="none" w:sz="0" w:space="0" w:color="auto"/>
                <w:right w:val="none" w:sz="0" w:space="0" w:color="auto"/>
              </w:divBdr>
            </w:div>
            <w:div w:id="669987809">
              <w:marLeft w:val="0"/>
              <w:marRight w:val="0"/>
              <w:marTop w:val="0"/>
              <w:marBottom w:val="0"/>
              <w:divBdr>
                <w:top w:val="none" w:sz="0" w:space="0" w:color="auto"/>
                <w:left w:val="none" w:sz="0" w:space="0" w:color="auto"/>
                <w:bottom w:val="none" w:sz="0" w:space="0" w:color="auto"/>
                <w:right w:val="none" w:sz="0" w:space="0" w:color="auto"/>
              </w:divBdr>
            </w:div>
            <w:div w:id="1207185713">
              <w:marLeft w:val="0"/>
              <w:marRight w:val="0"/>
              <w:marTop w:val="0"/>
              <w:marBottom w:val="0"/>
              <w:divBdr>
                <w:top w:val="none" w:sz="0" w:space="0" w:color="auto"/>
                <w:left w:val="none" w:sz="0" w:space="0" w:color="auto"/>
                <w:bottom w:val="none" w:sz="0" w:space="0" w:color="auto"/>
                <w:right w:val="none" w:sz="0" w:space="0" w:color="auto"/>
              </w:divBdr>
            </w:div>
            <w:div w:id="8302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11037">
      <w:bodyDiv w:val="1"/>
      <w:marLeft w:val="0"/>
      <w:marRight w:val="0"/>
      <w:marTop w:val="0"/>
      <w:marBottom w:val="0"/>
      <w:divBdr>
        <w:top w:val="none" w:sz="0" w:space="0" w:color="auto"/>
        <w:left w:val="none" w:sz="0" w:space="0" w:color="auto"/>
        <w:bottom w:val="none" w:sz="0" w:space="0" w:color="auto"/>
        <w:right w:val="none" w:sz="0" w:space="0" w:color="auto"/>
      </w:divBdr>
      <w:divsChild>
        <w:div w:id="1954089372">
          <w:marLeft w:val="0"/>
          <w:marRight w:val="0"/>
          <w:marTop w:val="0"/>
          <w:marBottom w:val="0"/>
          <w:divBdr>
            <w:top w:val="none" w:sz="0" w:space="0" w:color="auto"/>
            <w:left w:val="none" w:sz="0" w:space="0" w:color="auto"/>
            <w:bottom w:val="none" w:sz="0" w:space="0" w:color="auto"/>
            <w:right w:val="none" w:sz="0" w:space="0" w:color="auto"/>
          </w:divBdr>
          <w:divsChild>
            <w:div w:id="934753492">
              <w:marLeft w:val="0"/>
              <w:marRight w:val="0"/>
              <w:marTop w:val="0"/>
              <w:marBottom w:val="0"/>
              <w:divBdr>
                <w:top w:val="none" w:sz="0" w:space="0" w:color="auto"/>
                <w:left w:val="none" w:sz="0" w:space="0" w:color="auto"/>
                <w:bottom w:val="none" w:sz="0" w:space="0" w:color="auto"/>
                <w:right w:val="none" w:sz="0" w:space="0" w:color="auto"/>
              </w:divBdr>
            </w:div>
            <w:div w:id="1150708986">
              <w:marLeft w:val="0"/>
              <w:marRight w:val="0"/>
              <w:marTop w:val="0"/>
              <w:marBottom w:val="0"/>
              <w:divBdr>
                <w:top w:val="none" w:sz="0" w:space="0" w:color="auto"/>
                <w:left w:val="none" w:sz="0" w:space="0" w:color="auto"/>
                <w:bottom w:val="none" w:sz="0" w:space="0" w:color="auto"/>
                <w:right w:val="none" w:sz="0" w:space="0" w:color="auto"/>
              </w:divBdr>
            </w:div>
            <w:div w:id="1522820841">
              <w:marLeft w:val="0"/>
              <w:marRight w:val="0"/>
              <w:marTop w:val="0"/>
              <w:marBottom w:val="0"/>
              <w:divBdr>
                <w:top w:val="none" w:sz="0" w:space="0" w:color="auto"/>
                <w:left w:val="none" w:sz="0" w:space="0" w:color="auto"/>
                <w:bottom w:val="none" w:sz="0" w:space="0" w:color="auto"/>
                <w:right w:val="none" w:sz="0" w:space="0" w:color="auto"/>
              </w:divBdr>
            </w:div>
            <w:div w:id="387265838">
              <w:marLeft w:val="0"/>
              <w:marRight w:val="0"/>
              <w:marTop w:val="0"/>
              <w:marBottom w:val="0"/>
              <w:divBdr>
                <w:top w:val="none" w:sz="0" w:space="0" w:color="auto"/>
                <w:left w:val="none" w:sz="0" w:space="0" w:color="auto"/>
                <w:bottom w:val="none" w:sz="0" w:space="0" w:color="auto"/>
                <w:right w:val="none" w:sz="0" w:space="0" w:color="auto"/>
              </w:divBdr>
            </w:div>
            <w:div w:id="1345593582">
              <w:marLeft w:val="0"/>
              <w:marRight w:val="0"/>
              <w:marTop w:val="0"/>
              <w:marBottom w:val="0"/>
              <w:divBdr>
                <w:top w:val="none" w:sz="0" w:space="0" w:color="auto"/>
                <w:left w:val="none" w:sz="0" w:space="0" w:color="auto"/>
                <w:bottom w:val="none" w:sz="0" w:space="0" w:color="auto"/>
                <w:right w:val="none" w:sz="0" w:space="0" w:color="auto"/>
              </w:divBdr>
            </w:div>
            <w:div w:id="1667171206">
              <w:marLeft w:val="0"/>
              <w:marRight w:val="0"/>
              <w:marTop w:val="0"/>
              <w:marBottom w:val="0"/>
              <w:divBdr>
                <w:top w:val="none" w:sz="0" w:space="0" w:color="auto"/>
                <w:left w:val="none" w:sz="0" w:space="0" w:color="auto"/>
                <w:bottom w:val="none" w:sz="0" w:space="0" w:color="auto"/>
                <w:right w:val="none" w:sz="0" w:space="0" w:color="auto"/>
              </w:divBdr>
            </w:div>
            <w:div w:id="11548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Victoria Schuppert (Staff)</cp:lastModifiedBy>
  <cp:revision>2</cp:revision>
  <dcterms:created xsi:type="dcterms:W3CDTF">2020-12-07T14:00:00Z</dcterms:created>
  <dcterms:modified xsi:type="dcterms:W3CDTF">2020-12-07T14:00:00Z</dcterms:modified>
</cp:coreProperties>
</file>